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4A" w:rsidRDefault="00D23A2D" w:rsidP="00FE6254">
      <w:pPr>
        <w:pStyle w:val="1"/>
        <w:jc w:val="center"/>
      </w:pPr>
      <w:r>
        <w:t>Тарифы</w:t>
      </w:r>
    </w:p>
    <w:p w:rsidR="00FE6254" w:rsidRPr="00FE6254" w:rsidRDefault="00FE6254" w:rsidP="00FE6254"/>
    <w:tbl>
      <w:tblPr>
        <w:tblStyle w:val="a3"/>
        <w:tblW w:w="0" w:type="auto"/>
        <w:tblInd w:w="-601" w:type="dxa"/>
        <w:tblLook w:val="04A0"/>
      </w:tblPr>
      <w:tblGrid>
        <w:gridCol w:w="3544"/>
        <w:gridCol w:w="2127"/>
        <w:gridCol w:w="2409"/>
        <w:gridCol w:w="1985"/>
      </w:tblGrid>
      <w:tr w:rsidR="00F749B7" w:rsidTr="00F749B7">
        <w:tc>
          <w:tcPr>
            <w:tcW w:w="3544" w:type="dxa"/>
          </w:tcPr>
          <w:p w:rsidR="00F749B7" w:rsidRDefault="00F749B7" w:rsidP="00FE6254">
            <w:pPr>
              <w:ind w:left="34" w:hanging="34"/>
            </w:pP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b/>
                <w:sz w:val="28"/>
                <w:szCs w:val="28"/>
              </w:rPr>
            </w:pPr>
            <w:r w:rsidRPr="00FE6254">
              <w:rPr>
                <w:b/>
                <w:sz w:val="28"/>
                <w:szCs w:val="28"/>
              </w:rPr>
              <w:t>Плавное развитие сайта</w:t>
            </w: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b/>
                <w:sz w:val="28"/>
                <w:szCs w:val="28"/>
              </w:rPr>
            </w:pPr>
            <w:r w:rsidRPr="00FE6254">
              <w:rPr>
                <w:b/>
                <w:sz w:val="28"/>
                <w:szCs w:val="28"/>
              </w:rPr>
              <w:t>Комплексный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b/>
                <w:sz w:val="28"/>
                <w:szCs w:val="28"/>
              </w:rPr>
            </w:pPr>
            <w:r w:rsidRPr="00FE6254">
              <w:rPr>
                <w:b/>
                <w:sz w:val="28"/>
                <w:szCs w:val="28"/>
              </w:rPr>
              <w:t>Везде и всюду</w:t>
            </w:r>
          </w:p>
        </w:tc>
      </w:tr>
      <w:tr w:rsidR="00F749B7" w:rsidTr="00F749B7">
        <w:tc>
          <w:tcPr>
            <w:tcW w:w="3544" w:type="dxa"/>
          </w:tcPr>
          <w:p w:rsidR="00F749B7" w:rsidRPr="00DF307F" w:rsidRDefault="00F749B7" w:rsidP="007E6A90">
            <w:pPr>
              <w:pStyle w:val="3"/>
              <w:outlineLvl w:val="2"/>
            </w:pP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b/>
                <w:sz w:val="28"/>
                <w:szCs w:val="28"/>
              </w:rPr>
            </w:pPr>
            <w:r w:rsidRPr="00FE6254">
              <w:rPr>
                <w:b/>
                <w:sz w:val="28"/>
                <w:szCs w:val="28"/>
              </w:rPr>
              <w:t>от 14 800 рублей</w:t>
            </w: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b/>
                <w:sz w:val="28"/>
                <w:szCs w:val="28"/>
              </w:rPr>
            </w:pPr>
            <w:r w:rsidRPr="00FE6254">
              <w:rPr>
                <w:b/>
                <w:sz w:val="28"/>
                <w:szCs w:val="28"/>
              </w:rPr>
              <w:t>от 25 700 рублей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b/>
                <w:sz w:val="28"/>
                <w:szCs w:val="28"/>
              </w:rPr>
            </w:pPr>
            <w:r w:rsidRPr="00FE6254">
              <w:rPr>
                <w:b/>
                <w:sz w:val="28"/>
                <w:szCs w:val="28"/>
              </w:rPr>
              <w:t>от 78 000 рублей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CE1D93">
            <w:pPr>
              <w:pStyle w:val="3"/>
              <w:outlineLvl w:val="2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b/>
                <w:sz w:val="28"/>
                <w:szCs w:val="28"/>
              </w:rPr>
            </w:pPr>
            <w:r w:rsidRPr="00FE6254">
              <w:rPr>
                <w:b/>
                <w:sz w:val="28"/>
                <w:szCs w:val="28"/>
              </w:rPr>
              <w:t>до 35 запросов</w:t>
            </w: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b/>
                <w:sz w:val="28"/>
                <w:szCs w:val="28"/>
              </w:rPr>
            </w:pPr>
            <w:r w:rsidRPr="00FE6254">
              <w:rPr>
                <w:b/>
                <w:sz w:val="28"/>
                <w:szCs w:val="28"/>
              </w:rPr>
              <w:t>до 150 запросов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b/>
                <w:sz w:val="28"/>
                <w:szCs w:val="28"/>
              </w:rPr>
            </w:pPr>
            <w:r w:rsidRPr="00FE6254">
              <w:rPr>
                <w:b/>
                <w:sz w:val="28"/>
                <w:szCs w:val="28"/>
              </w:rPr>
              <w:t>до 500 запросов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7E6A90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Распределение запросов по страницам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7E6A90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Технический аудит сайта - подготовка рекомендаций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7E6A90">
            <w:pPr>
              <w:rPr>
                <w:sz w:val="24"/>
                <w:szCs w:val="24"/>
              </w:rPr>
            </w:pPr>
            <w:r w:rsidRPr="00FE6254">
              <w:rPr>
                <w:sz w:val="24"/>
                <w:szCs w:val="24"/>
              </w:rPr>
              <w:t>Онлайн доступ к позициям, посещаемости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7E6A90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6" w:history="1">
              <w:r w:rsidRPr="00FE6254">
                <w:rPr>
                  <w:rStyle w:val="a4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Оптимизация продвигаемых страниц</w:t>
              </w:r>
            </w:hyperlink>
          </w:p>
        </w:tc>
        <w:tc>
          <w:tcPr>
            <w:tcW w:w="2127" w:type="dxa"/>
          </w:tcPr>
          <w:p w:rsidR="00F749B7" w:rsidRPr="00FE6254" w:rsidRDefault="00F749B7" w:rsidP="00203F40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2409" w:type="dxa"/>
          </w:tcPr>
          <w:p w:rsidR="00F749B7" w:rsidRPr="00FE6254" w:rsidRDefault="00F749B7" w:rsidP="00203F40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203F40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7E6A90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Ежемесячный сводный отчет о посещаемости, выполненных работах</w:t>
            </w:r>
          </w:p>
        </w:tc>
        <w:tc>
          <w:tcPr>
            <w:tcW w:w="2127" w:type="dxa"/>
          </w:tcPr>
          <w:p w:rsidR="00F749B7" w:rsidRPr="00FE6254" w:rsidRDefault="00F749B7" w:rsidP="00203F40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2409" w:type="dxa"/>
          </w:tcPr>
          <w:p w:rsidR="00F749B7" w:rsidRPr="00FE6254" w:rsidRDefault="00F749B7" w:rsidP="00203F40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203F40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D23A2D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 xml:space="preserve">Тексты на сайт </w:t>
            </w: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rStyle w:val="a5"/>
                <w:sz w:val="30"/>
                <w:szCs w:val="30"/>
              </w:rPr>
              <w:t>до 4 000 знаков</w:t>
            </w: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rStyle w:val="a5"/>
                <w:sz w:val="30"/>
                <w:szCs w:val="30"/>
              </w:rPr>
              <w:t>до 20 000 знаков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rStyle w:val="a5"/>
                <w:sz w:val="30"/>
                <w:szCs w:val="30"/>
              </w:rPr>
              <w:t>до 40 000 знаков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FE6254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 xml:space="preserve">Внесение изменений на сайте 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b/>
                <w:sz w:val="30"/>
                <w:szCs w:val="30"/>
              </w:rPr>
            </w:pPr>
            <w:r w:rsidRPr="00FE6254">
              <w:rPr>
                <w:b/>
                <w:sz w:val="30"/>
                <w:szCs w:val="30"/>
              </w:rPr>
              <w:t>до 2 часов</w:t>
            </w: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b/>
                <w:sz w:val="30"/>
                <w:szCs w:val="30"/>
              </w:rPr>
            </w:pPr>
            <w:r w:rsidRPr="00FE6254">
              <w:rPr>
                <w:b/>
                <w:sz w:val="30"/>
                <w:szCs w:val="30"/>
              </w:rPr>
              <w:t>до 10 часов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b/>
                <w:sz w:val="30"/>
                <w:szCs w:val="30"/>
              </w:rPr>
            </w:pPr>
            <w:r w:rsidRPr="00FE6254">
              <w:rPr>
                <w:b/>
                <w:sz w:val="30"/>
                <w:szCs w:val="30"/>
              </w:rPr>
              <w:t>до 25 часов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7E6A90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Установка и настройка счетчиков Яндекс. Метрики и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ли</w:t>
            </w: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 xml:space="preserve"> Google Analytics</w:t>
            </w: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F749B7" w:rsidRPr="00FE6254" w:rsidRDefault="00F749B7" w:rsidP="00203F40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2409" w:type="dxa"/>
          </w:tcPr>
          <w:p w:rsidR="00F749B7" w:rsidRPr="00FE6254" w:rsidRDefault="00F749B7" w:rsidP="00203F40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203F40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FE6254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 xml:space="preserve">Покупка вечных ссылок 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b/>
                <w:sz w:val="30"/>
                <w:szCs w:val="30"/>
              </w:rPr>
            </w:pPr>
            <w:r w:rsidRPr="00FE6254">
              <w:rPr>
                <w:b/>
                <w:sz w:val="30"/>
                <w:szCs w:val="30"/>
              </w:rPr>
              <w:t>до 7 статей в месяц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b/>
                <w:sz w:val="30"/>
                <w:szCs w:val="30"/>
              </w:rPr>
            </w:pPr>
            <w:r w:rsidRPr="00FE6254">
              <w:rPr>
                <w:b/>
                <w:sz w:val="30"/>
                <w:szCs w:val="30"/>
              </w:rPr>
              <w:t>до 30 статей в месяц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FE6254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Улучшение продающих качеств сайта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FE6254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Ручная работа по наращиванию и отбору внешних ссылок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635D09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Проектная группа постоянно работающая над вашим сайтом (программист, верстальщик, копирайтер)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635D09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Ежемесячный технически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й</w:t>
            </w: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 xml:space="preserve"> аудит сайта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635D09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Анализ эффективности источников трафика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635D09">
            <w:pPr>
              <w:pStyle w:val="3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Работа с конверсией 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7E6A90">
            <w:pPr>
              <w:pStyle w:val="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FE6254">
              <w:rPr>
                <w:rStyle w:val="a5"/>
                <w:rFonts w:asciiTheme="minorHAnsi" w:hAnsiTheme="minorHAnsi"/>
                <w:sz w:val="24"/>
                <w:szCs w:val="24"/>
              </w:rPr>
              <w:t>Работа с поведенческими факторами сайта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7E6A90">
            <w:pPr>
              <w:pStyle w:val="3"/>
              <w:outlineLvl w:val="2"/>
              <w:rPr>
                <w:rStyle w:val="a5"/>
                <w:rFonts w:asciiTheme="minorHAnsi" w:hAnsiTheme="minorHAnsi"/>
                <w:sz w:val="24"/>
                <w:szCs w:val="24"/>
              </w:rPr>
            </w:pPr>
            <w:r w:rsidRPr="00FE6254">
              <w:rPr>
                <w:rStyle w:val="a5"/>
                <w:rFonts w:asciiTheme="minorHAnsi" w:hAnsiTheme="minorHAnsi"/>
                <w:sz w:val="24"/>
                <w:szCs w:val="24"/>
              </w:rPr>
              <w:t>Работа с социальными факторами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  <w:tr w:rsidR="00F749B7" w:rsidTr="00F749B7">
        <w:tc>
          <w:tcPr>
            <w:tcW w:w="3544" w:type="dxa"/>
          </w:tcPr>
          <w:p w:rsidR="00F749B7" w:rsidRPr="00FE6254" w:rsidRDefault="00F749B7" w:rsidP="007E6A90">
            <w:pPr>
              <w:pStyle w:val="3"/>
              <w:outlineLvl w:val="2"/>
              <w:rPr>
                <w:rStyle w:val="a5"/>
                <w:rFonts w:asciiTheme="minorHAnsi" w:hAnsiTheme="minorHAnsi"/>
                <w:b/>
                <w:sz w:val="24"/>
                <w:szCs w:val="24"/>
              </w:rPr>
            </w:pPr>
            <w:r w:rsidRPr="00FE6254">
              <w:rPr>
                <w:rFonts w:asciiTheme="minorHAnsi" w:hAnsiTheme="minorHAnsi"/>
                <w:b w:val="0"/>
                <w:sz w:val="24"/>
                <w:szCs w:val="24"/>
              </w:rPr>
              <w:t>Аудит юзабилити - подготовка рекомендаций</w:t>
            </w:r>
          </w:p>
        </w:tc>
        <w:tc>
          <w:tcPr>
            <w:tcW w:w="2127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749B7" w:rsidRPr="00FE6254" w:rsidRDefault="00F749B7" w:rsidP="00FE6254">
            <w:pPr>
              <w:jc w:val="center"/>
              <w:rPr>
                <w:sz w:val="30"/>
                <w:szCs w:val="30"/>
              </w:rPr>
            </w:pPr>
            <w:r w:rsidRPr="00FE6254">
              <w:rPr>
                <w:sz w:val="30"/>
                <w:szCs w:val="30"/>
              </w:rPr>
              <w:t>+</w:t>
            </w:r>
          </w:p>
        </w:tc>
      </w:tr>
    </w:tbl>
    <w:p w:rsidR="00D23A2D" w:rsidRDefault="00D23A2D"/>
    <w:p w:rsidR="005C3E77" w:rsidRPr="005C3E77" w:rsidRDefault="005C3E77">
      <w:pPr>
        <w:rPr>
          <w:b/>
        </w:rPr>
      </w:pPr>
      <w:r w:rsidRPr="005C3E77">
        <w:rPr>
          <w:b/>
        </w:rPr>
        <w:t xml:space="preserve">Коэффициент для продвижения сайтов в Московском регионе – </w:t>
      </w:r>
      <w:r w:rsidR="001A639A">
        <w:rPr>
          <w:b/>
        </w:rPr>
        <w:t>1,</w:t>
      </w:r>
      <w:r w:rsidR="0009569E">
        <w:rPr>
          <w:b/>
        </w:rPr>
        <w:t>6</w:t>
      </w:r>
    </w:p>
    <w:sectPr w:rsidR="005C3E77" w:rsidRPr="005C3E77" w:rsidSect="00185D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D9" w:rsidRDefault="00565FD9" w:rsidP="00FE6254">
      <w:pPr>
        <w:spacing w:after="0" w:line="240" w:lineRule="auto"/>
      </w:pPr>
      <w:r>
        <w:separator/>
      </w:r>
    </w:p>
  </w:endnote>
  <w:endnote w:type="continuationSeparator" w:id="0">
    <w:p w:rsidR="00565FD9" w:rsidRDefault="00565FD9" w:rsidP="00FE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D9" w:rsidRDefault="00565FD9" w:rsidP="00FE6254">
      <w:pPr>
        <w:spacing w:after="0" w:line="240" w:lineRule="auto"/>
      </w:pPr>
      <w:r>
        <w:separator/>
      </w:r>
    </w:p>
  </w:footnote>
  <w:footnote w:type="continuationSeparator" w:id="0">
    <w:p w:rsidR="00565FD9" w:rsidRDefault="00565FD9" w:rsidP="00FE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54" w:rsidRPr="00827EE6" w:rsidRDefault="00FE6254" w:rsidP="00FE6254">
    <w:pPr>
      <w:pStyle w:val="a6"/>
      <w:ind w:firstLine="708"/>
      <w:jc w:val="right"/>
      <w:rPr>
        <w:rFonts w:ascii="Tahoma" w:hAnsi="Tahoma" w:cs="Tahoma"/>
        <w:color w:val="00B050"/>
      </w:rPr>
    </w:pPr>
    <w:r w:rsidRPr="00827EE6">
      <w:rPr>
        <w:rFonts w:ascii="Tahoma" w:hAnsi="Tahoma" w:cs="Tahoma"/>
        <w:color w:val="00B050"/>
      </w:rPr>
      <w:t>Эффективное продвижение сайтов</w:t>
    </w:r>
  </w:p>
  <w:p w:rsidR="00FE6254" w:rsidRDefault="00827EE6" w:rsidP="00FE6254">
    <w:pPr>
      <w:pStyle w:val="a6"/>
      <w:ind w:firstLine="708"/>
      <w:jc w:val="right"/>
      <w:rPr>
        <w:rFonts w:ascii="Tahoma" w:hAnsi="Tahoma" w:cs="Tahoma"/>
      </w:rPr>
    </w:pPr>
    <w:r w:rsidRPr="00827EE6"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-51151</wp:posOffset>
          </wp:positionH>
          <wp:positionV relativeFrom="paragraph">
            <wp:posOffset>-168114</wp:posOffset>
          </wp:positionV>
          <wp:extent cx="2773026" cy="614149"/>
          <wp:effectExtent l="19050" t="0" r="5715" b="0"/>
          <wp:wrapTight wrapText="bothSides">
            <wp:wrapPolygon edited="0">
              <wp:start x="-148" y="0"/>
              <wp:lineTo x="-148" y="20774"/>
              <wp:lineTo x="21644" y="20774"/>
              <wp:lineTo x="21644" y="0"/>
              <wp:lineTo x="-14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7EE6">
      <w:rPr>
        <w:rFonts w:ascii="Tahoma" w:hAnsi="Tahoma" w:cs="Tahoma"/>
      </w:rPr>
      <w:t xml:space="preserve"> </w:t>
    </w:r>
    <w:r w:rsidR="00FE6254" w:rsidRPr="00AD0CB7">
      <w:rPr>
        <w:rFonts w:ascii="Tahoma" w:hAnsi="Tahoma" w:cs="Tahoma"/>
      </w:rPr>
      <w:t>(</w:t>
    </w:r>
    <w:r w:rsidR="00FE6254">
      <w:rPr>
        <w:rFonts w:ascii="Tahoma" w:hAnsi="Tahoma" w:cs="Tahoma"/>
      </w:rPr>
      <w:t>499</w:t>
    </w:r>
    <w:r w:rsidR="00FE6254" w:rsidRPr="00AD0CB7">
      <w:rPr>
        <w:rFonts w:ascii="Tahoma" w:hAnsi="Tahoma" w:cs="Tahoma"/>
      </w:rPr>
      <w:t xml:space="preserve">) </w:t>
    </w:r>
    <w:r w:rsidR="00FE6254" w:rsidRPr="00CB64FE">
      <w:rPr>
        <w:rFonts w:ascii="Tahoma" w:hAnsi="Tahoma" w:cs="Tahoma"/>
      </w:rPr>
      <w:t xml:space="preserve">705-21-77 </w:t>
    </w:r>
  </w:p>
  <w:p w:rsidR="00FE6254" w:rsidRDefault="00FE6254" w:rsidP="00FE6254">
    <w:pPr>
      <w:pStyle w:val="a6"/>
      <w:ind w:firstLine="708"/>
      <w:jc w:val="right"/>
      <w:rPr>
        <w:rFonts w:ascii="Tahoma" w:hAnsi="Tahoma" w:cs="Tahoma"/>
      </w:rPr>
    </w:pPr>
    <w:r w:rsidRPr="00AD0CB7">
      <w:rPr>
        <w:rFonts w:ascii="Tahoma" w:hAnsi="Tahoma" w:cs="Tahoma"/>
      </w:rPr>
      <w:t xml:space="preserve">(812) </w:t>
    </w:r>
    <w:r>
      <w:rPr>
        <w:rFonts w:ascii="Tahoma" w:hAnsi="Tahoma" w:cs="Tahoma"/>
      </w:rPr>
      <w:t>490-74-95</w:t>
    </w:r>
  </w:p>
  <w:p w:rsidR="00FE6254" w:rsidRPr="00137D58" w:rsidRDefault="00FE6254" w:rsidP="00FE6254">
    <w:pPr>
      <w:pStyle w:val="a6"/>
      <w:jc w:val="right"/>
      <w:rPr>
        <w:rFonts w:ascii="Tahoma" w:hAnsi="Tahoma" w:cs="Tahoma"/>
      </w:rPr>
    </w:pPr>
    <w:r w:rsidRPr="00AD0CB7">
      <w:rPr>
        <w:rFonts w:ascii="Tahoma" w:hAnsi="Tahoma" w:cs="Tahoma"/>
      </w:rPr>
      <w:t>91</w:t>
    </w:r>
    <w:r w:rsidRPr="00137D58">
      <w:rPr>
        <w:rFonts w:ascii="Tahoma" w:hAnsi="Tahoma" w:cs="Tahoma"/>
      </w:rPr>
      <w:t>81812@</w:t>
    </w:r>
    <w:r w:rsidRPr="00AD0CB7">
      <w:rPr>
        <w:rFonts w:ascii="Tahoma" w:hAnsi="Tahoma" w:cs="Tahoma"/>
        <w:lang w:val="en-US"/>
      </w:rPr>
      <w:t>gmail</w:t>
    </w:r>
    <w:r w:rsidRPr="00137D58">
      <w:rPr>
        <w:rFonts w:ascii="Tahoma" w:hAnsi="Tahoma" w:cs="Tahoma"/>
      </w:rPr>
      <w:t>.</w:t>
    </w:r>
    <w:r w:rsidRPr="00AD0CB7">
      <w:rPr>
        <w:rFonts w:ascii="Tahoma" w:hAnsi="Tahoma" w:cs="Tahoma"/>
        <w:lang w:val="en-US"/>
      </w:rPr>
      <w:t>com</w:t>
    </w:r>
  </w:p>
  <w:p w:rsidR="00FE6254" w:rsidRPr="00541DE9" w:rsidRDefault="00FE6254" w:rsidP="00FE6254">
    <w:pPr>
      <w:pStyle w:val="a6"/>
      <w:jc w:val="right"/>
      <w:rPr>
        <w:rFonts w:ascii="Tahoma" w:hAnsi="Tahoma" w:cs="Tahoma"/>
        <w:u w:val="single"/>
      </w:rPr>
    </w:pPr>
    <w:r w:rsidRPr="00AD0CB7">
      <w:rPr>
        <w:rFonts w:ascii="Tahoma" w:hAnsi="Tahoma" w:cs="Tahoma"/>
        <w:u w:val="single"/>
        <w:lang w:val="en-US"/>
      </w:rPr>
      <w:t>www</w:t>
    </w:r>
    <w:r w:rsidRPr="00541DE9">
      <w:rPr>
        <w:rFonts w:ascii="Tahoma" w:hAnsi="Tahoma" w:cs="Tahoma"/>
        <w:u w:val="single"/>
      </w:rPr>
      <w:t>.</w:t>
    </w:r>
    <w:r w:rsidRPr="00AD0CB7">
      <w:rPr>
        <w:rFonts w:ascii="Tahoma" w:hAnsi="Tahoma" w:cs="Tahoma"/>
        <w:u w:val="single"/>
        <w:lang w:val="en-US"/>
      </w:rPr>
      <w:t>sivov</w:t>
    </w:r>
    <w:r w:rsidRPr="00541DE9">
      <w:rPr>
        <w:rFonts w:ascii="Tahoma" w:hAnsi="Tahoma" w:cs="Tahoma"/>
        <w:u w:val="single"/>
      </w:rPr>
      <w:t>.</w:t>
    </w:r>
    <w:r w:rsidRPr="00AD0CB7">
      <w:rPr>
        <w:rFonts w:ascii="Tahoma" w:hAnsi="Tahoma" w:cs="Tahoma"/>
        <w:u w:val="single"/>
        <w:lang w:val="en-US"/>
      </w:rPr>
      <w:t>ru</w:t>
    </w:r>
  </w:p>
  <w:p w:rsidR="00FE6254" w:rsidRDefault="00FE62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2D"/>
    <w:rsid w:val="0009569E"/>
    <w:rsid w:val="0017016D"/>
    <w:rsid w:val="00183472"/>
    <w:rsid w:val="00185D4A"/>
    <w:rsid w:val="001A639A"/>
    <w:rsid w:val="001E7C84"/>
    <w:rsid w:val="00237ED1"/>
    <w:rsid w:val="00342283"/>
    <w:rsid w:val="00474C72"/>
    <w:rsid w:val="00565FD9"/>
    <w:rsid w:val="005C3E77"/>
    <w:rsid w:val="00635D09"/>
    <w:rsid w:val="007E5D52"/>
    <w:rsid w:val="0081652F"/>
    <w:rsid w:val="00827EE6"/>
    <w:rsid w:val="008704F2"/>
    <w:rsid w:val="00983B4C"/>
    <w:rsid w:val="00B1543E"/>
    <w:rsid w:val="00BB383A"/>
    <w:rsid w:val="00BD2B7B"/>
    <w:rsid w:val="00D23A2D"/>
    <w:rsid w:val="00E62ED6"/>
    <w:rsid w:val="00F56FA3"/>
    <w:rsid w:val="00F749B7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4A"/>
  </w:style>
  <w:style w:type="paragraph" w:styleId="1">
    <w:name w:val="heading 1"/>
    <w:basedOn w:val="a"/>
    <w:next w:val="a"/>
    <w:link w:val="10"/>
    <w:uiPriority w:val="9"/>
    <w:qFormat/>
    <w:rsid w:val="00FE6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3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23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23A2D"/>
    <w:rPr>
      <w:color w:val="0000FF"/>
      <w:u w:val="single"/>
    </w:rPr>
  </w:style>
  <w:style w:type="character" w:styleId="a5">
    <w:name w:val="Strong"/>
    <w:basedOn w:val="a0"/>
    <w:uiPriority w:val="22"/>
    <w:qFormat/>
    <w:rsid w:val="00D23A2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E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6254"/>
  </w:style>
  <w:style w:type="paragraph" w:styleId="a8">
    <w:name w:val="footer"/>
    <w:basedOn w:val="a"/>
    <w:link w:val="a9"/>
    <w:uiPriority w:val="99"/>
    <w:semiHidden/>
    <w:unhideWhenUsed/>
    <w:rsid w:val="00FE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6254"/>
  </w:style>
  <w:style w:type="character" w:customStyle="1" w:styleId="10">
    <w:name w:val="Заголовок 1 Знак"/>
    <w:basedOn w:val="a0"/>
    <w:link w:val="1"/>
    <w:uiPriority w:val="9"/>
    <w:rsid w:val="00FE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64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3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vov.ru/optimizaciya-saytov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2015-05-20T13:49:00Z</dcterms:created>
  <dcterms:modified xsi:type="dcterms:W3CDTF">2015-05-20T13:49:00Z</dcterms:modified>
</cp:coreProperties>
</file>